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CD" w:rsidRPr="008E6743" w:rsidRDefault="001907E9">
      <w:pPr>
        <w:rPr>
          <w:rFonts w:ascii="Times New Roman" w:hAnsi="Times New Roman" w:cs="Times New Roman"/>
        </w:rPr>
      </w:pPr>
      <w:hyperlink r:id="rId4" w:history="1">
        <w:r w:rsidR="00FF5D0A" w:rsidRPr="008E6743">
          <w:rPr>
            <w:rStyle w:val="a3"/>
            <w:rFonts w:ascii="Times New Roman" w:hAnsi="Times New Roman" w:cs="Times New Roman"/>
          </w:rPr>
          <w:t>https://invest.gosuslugi.ru/investportal/ipr/03146/АО Самарагорэнергосбыт_1_2021.zip/v1/АО Самарагорэнергосбыт_1_2021.zip</w:t>
        </w:r>
      </w:hyperlink>
    </w:p>
    <w:p w:rsidR="00FF5D0A" w:rsidRPr="008E6743" w:rsidRDefault="001907E9">
      <w:pPr>
        <w:rPr>
          <w:rFonts w:ascii="Times New Roman" w:hAnsi="Times New Roman" w:cs="Times New Roman"/>
        </w:rPr>
      </w:pPr>
      <w:hyperlink r:id="rId5" w:history="1">
        <w:r w:rsidR="00FF5D0A" w:rsidRPr="008E6743">
          <w:rPr>
            <w:rStyle w:val="a3"/>
            <w:rFonts w:ascii="Times New Roman" w:hAnsi="Times New Roman" w:cs="Times New Roman"/>
          </w:rPr>
          <w:t>https://invest.gosuslugi.ru/investportal/ipr/03146/АО Самарагорэнергосбыт_2_2021.zip/v1/АО Самарагорэнергосбыт_2_2021.zip</w:t>
        </w:r>
      </w:hyperlink>
    </w:p>
    <w:p w:rsidR="00FF5D0A" w:rsidRPr="008E6743" w:rsidRDefault="001907E9">
      <w:pPr>
        <w:rPr>
          <w:rFonts w:ascii="Times New Roman" w:hAnsi="Times New Roman" w:cs="Times New Roman"/>
        </w:rPr>
      </w:pPr>
      <w:hyperlink r:id="rId6" w:history="1">
        <w:r w:rsidR="008E6743" w:rsidRPr="008E6743">
          <w:rPr>
            <w:rStyle w:val="a3"/>
            <w:rFonts w:ascii="Times New Roman" w:hAnsi="Times New Roman" w:cs="Times New Roman"/>
          </w:rPr>
          <w:t>https://invest.gosuslugi.ru/investportal/ipr/03146/АО Самарагорэнергосбыт_3_2021.zip/v1/АО Самарагорэнергосбыт_3_2021.zip</w:t>
        </w:r>
      </w:hyperlink>
    </w:p>
    <w:p w:rsidR="008E6743" w:rsidRDefault="001907E9">
      <w:pPr>
        <w:rPr>
          <w:rFonts w:ascii="Times New Roman" w:hAnsi="Times New Roman" w:cs="Times New Roman"/>
        </w:rPr>
      </w:pPr>
      <w:hyperlink r:id="rId7" w:history="1">
        <w:r w:rsidR="005E3323" w:rsidRPr="00A917C5">
          <w:rPr>
            <w:rStyle w:val="a3"/>
            <w:rFonts w:ascii="Times New Roman" w:hAnsi="Times New Roman" w:cs="Times New Roman"/>
          </w:rPr>
          <w:t>https://invest.gosuslugi.ru/investportal/ipr/03146/%D0%90%D0%9E%20%D0%A1%D0%B0%D0%BC%D0%B0%D1%80%D0%B0%D0%B3%D0%BE%D1%80%D1%8D%D0%BD%D0%B5%D1%80%D0%B3%D0%BE%D1%81%D0%B1%D1%8B%D1%82_4_2021.zip/v1/%D0%90%D0%9E%20%D0%A1%D0%B0%D0%BC%D0%B0%D1%80%D0%B0%D0%B3%D0%BE%D1%80%D1%8D%D0%BD%D0%B5%D1%80%D0%B3%D0%BE%D1%81%D0%B1%D1%8B%D1%82_4_2021.zip</w:t>
        </w:r>
      </w:hyperlink>
    </w:p>
    <w:p w:rsidR="005E3323" w:rsidRDefault="001907E9">
      <w:pPr>
        <w:rPr>
          <w:rFonts w:ascii="Times New Roman" w:hAnsi="Times New Roman" w:cs="Times New Roman"/>
        </w:rPr>
      </w:pPr>
      <w:hyperlink r:id="rId8" w:history="1">
        <w:r w:rsidRPr="00C83252">
          <w:rPr>
            <w:rStyle w:val="a3"/>
            <w:rFonts w:ascii="Times New Roman" w:hAnsi="Times New Roman" w:cs="Times New Roman"/>
          </w:rPr>
          <w:t>https://invest.gosuslugi.ru/investportal/ipr/03146/АО Самарагорэнергосбыт_2021.zip/v1/АО Самарагорэнергосбыт_2021.zip</w:t>
        </w:r>
      </w:hyperlink>
    </w:p>
    <w:p w:rsidR="001907E9" w:rsidRDefault="001907E9">
      <w:pPr>
        <w:rPr>
          <w:rFonts w:ascii="Times New Roman" w:hAnsi="Times New Roman" w:cs="Times New Roman"/>
        </w:rPr>
      </w:pPr>
      <w:r w:rsidRPr="001907E9">
        <w:rPr>
          <w:rFonts w:ascii="Times New Roman" w:hAnsi="Times New Roman" w:cs="Times New Roman"/>
        </w:rPr>
        <w:t>https://invest.gosuslugi.ru/investportal/ipr/04208/АО Самарагорэнергосбыт_1_2022.zip/v1/АО Самарагорэнергосбыт_1_2022.zip</w:t>
      </w:r>
      <w:bookmarkStart w:id="0" w:name="_GoBack"/>
      <w:bookmarkEnd w:id="0"/>
    </w:p>
    <w:p w:rsidR="001907E9" w:rsidRPr="008E6743" w:rsidRDefault="001907E9">
      <w:pPr>
        <w:rPr>
          <w:rFonts w:ascii="Times New Roman" w:hAnsi="Times New Roman" w:cs="Times New Roman"/>
        </w:rPr>
      </w:pPr>
      <w:r w:rsidRPr="001907E9">
        <w:rPr>
          <w:rFonts w:ascii="Times New Roman" w:hAnsi="Times New Roman" w:cs="Times New Roman"/>
        </w:rPr>
        <w:t>https://invest.gosuslugi.ru/investportal/ipr/04208/АО Самарагорэнергосбыт_2_2022_.zip/v1/АО Самарагорэнергосбыт_2_2022_.zip</w:t>
      </w:r>
    </w:p>
    <w:sectPr w:rsidR="001907E9" w:rsidRPr="008E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0A"/>
    <w:rsid w:val="000008CD"/>
    <w:rsid w:val="001907E9"/>
    <w:rsid w:val="005E3323"/>
    <w:rsid w:val="008E6743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11D8"/>
  <w15:chartTrackingRefBased/>
  <w15:docId w15:val="{9F6AD916-392D-475A-A7F7-D2ABF113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gosuslugi.ru/investportal/ipr/03146/&#1040;&#1054;%20&#1057;&#1072;&#1084;&#1072;&#1088;&#1072;&#1075;&#1086;&#1088;&#1101;&#1085;&#1077;&#1088;&#1075;&#1086;&#1089;&#1073;&#1099;&#1090;_2021.zip/v1/&#1040;&#1054;%20&#1057;&#1072;&#1084;&#1072;&#1088;&#1072;&#1075;&#1086;&#1088;&#1101;&#1085;&#1077;&#1088;&#1075;&#1086;&#1089;&#1073;&#1099;&#1090;_2021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vest.gosuslugi.ru/investportal/ipr/03146/%D0%90%D0%9E%20%D0%A1%D0%B0%D0%BC%D0%B0%D1%80%D0%B0%D0%B3%D0%BE%D1%80%D1%8D%D0%BD%D0%B5%D1%80%D0%B3%D0%BE%D1%81%D0%B1%D1%8B%D1%82_4_2021.zip/v1/%D0%90%D0%9E%20%D0%A1%D0%B0%D0%BC%D0%B0%D1%80%D0%B0%D0%B3%D0%BE%D1%80%D1%8D%D0%BD%D0%B5%D1%80%D0%B3%D0%BE%D1%81%D0%B1%D1%8B%D1%82_4_202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.gosuslugi.ru/investportal/ipr/03146/&#1040;&#1054;%20&#1057;&#1072;&#1084;&#1072;&#1088;&#1072;&#1075;&#1086;&#1088;&#1101;&#1085;&#1077;&#1088;&#1075;&#1086;&#1089;&#1073;&#1099;&#1090;_3_2021.zip/v1/&#1040;&#1054;%20&#1057;&#1072;&#1084;&#1072;&#1088;&#1072;&#1075;&#1086;&#1088;&#1101;&#1085;&#1077;&#1088;&#1075;&#1086;&#1089;&#1073;&#1099;&#1090;_3_2021.zip" TargetMode="External"/><Relationship Id="rId5" Type="http://schemas.openxmlformats.org/officeDocument/2006/relationships/hyperlink" Target="https://invest.gosuslugi.ru/investportal/ipr/03146/&#1040;&#1054;%20&#1057;&#1072;&#1084;&#1072;&#1088;&#1072;&#1075;&#1086;&#1088;&#1101;&#1085;&#1077;&#1088;&#1075;&#1086;&#1089;&#1073;&#1099;&#1090;_2_2021.zip/v1/&#1040;&#1054;%20&#1057;&#1072;&#1084;&#1072;&#1088;&#1072;&#1075;&#1086;&#1088;&#1101;&#1085;&#1077;&#1088;&#1075;&#1086;&#1089;&#1073;&#1099;&#1090;_2_2021.zi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vest.gosuslugi.ru/investportal/ipr/03146/&#1040;&#1054;%20&#1057;&#1072;&#1084;&#1072;&#1088;&#1072;&#1075;&#1086;&#1088;&#1101;&#1085;&#1077;&#1088;&#1075;&#1086;&#1089;&#1073;&#1099;&#1090;_1_2021.zip/v1/&#1040;&#1054;%20&#1057;&#1072;&#1084;&#1072;&#1088;&#1072;&#1075;&#1086;&#1088;&#1101;&#1085;&#1077;&#1088;&#1075;&#1086;&#1089;&#1073;&#1099;&#1090;_1_2021.zi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Юкельсон Борис Семенович</dc:creator>
  <cp:keywords/>
  <dc:description/>
  <cp:lastModifiedBy>Леонтьев Александр Сергеевич</cp:lastModifiedBy>
  <cp:revision>3</cp:revision>
  <dcterms:created xsi:type="dcterms:W3CDTF">2022-05-11T11:30:00Z</dcterms:created>
  <dcterms:modified xsi:type="dcterms:W3CDTF">2022-08-16T12:06:00Z</dcterms:modified>
</cp:coreProperties>
</file>